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0F1C8" w14:textId="77777777" w:rsidR="00D35A1B" w:rsidRPr="00707493" w:rsidRDefault="00923BB5" w:rsidP="00923BB5">
      <w:pPr>
        <w:jc w:val="center"/>
        <w:rPr>
          <w:b/>
          <w:color w:val="00B0F0"/>
          <w:sz w:val="52"/>
          <w:lang w:val="en-GB"/>
        </w:rPr>
      </w:pPr>
      <w:r w:rsidRPr="00707493">
        <w:rPr>
          <w:b/>
          <w:color w:val="00B0F0"/>
          <w:sz w:val="52"/>
          <w:lang w:val="en-GB"/>
        </w:rPr>
        <w:t>Eating in Porto</w:t>
      </w:r>
    </w:p>
    <w:p w14:paraId="54188D6D" w14:textId="77777777" w:rsidR="00923BB5" w:rsidRPr="00707493" w:rsidRDefault="00923BB5" w:rsidP="00923BB5">
      <w:pPr>
        <w:jc w:val="center"/>
        <w:rPr>
          <w:color w:val="00B0F0"/>
          <w:sz w:val="52"/>
          <w:lang w:val="en-GB"/>
        </w:rPr>
      </w:pPr>
    </w:p>
    <w:p w14:paraId="4CF66D88" w14:textId="77777777" w:rsidR="00923BB5" w:rsidRPr="00707493" w:rsidRDefault="00923BB5" w:rsidP="00885011">
      <w:pPr>
        <w:jc w:val="both"/>
        <w:rPr>
          <w:color w:val="000000" w:themeColor="text1"/>
          <w:lang w:val="en-GB"/>
        </w:rPr>
      </w:pPr>
      <w:r w:rsidRPr="00707493">
        <w:rPr>
          <w:color w:val="000000" w:themeColor="text1"/>
          <w:lang w:val="en-GB"/>
        </w:rPr>
        <w:t>It has always been easy to eat well in Porto. The variety is huge, from affordable restaurants to the finest restaurants.</w:t>
      </w:r>
    </w:p>
    <w:p w14:paraId="24D4D991" w14:textId="77777777" w:rsidR="00923BB5" w:rsidRPr="00707493" w:rsidRDefault="00923BB5" w:rsidP="00885011">
      <w:pPr>
        <w:jc w:val="both"/>
        <w:rPr>
          <w:color w:val="000000" w:themeColor="text1"/>
          <w:lang w:val="en-GB"/>
        </w:rPr>
      </w:pPr>
      <w:r w:rsidRPr="00707493">
        <w:rPr>
          <w:color w:val="000000" w:themeColor="text1"/>
          <w:lang w:val="en-GB"/>
        </w:rPr>
        <w:t>Apart from being a city with quite gastronomic fame, comparing with other European destinations one can also say that it is not expensive. The average value of one meal per person is between € 10 and € 15.</w:t>
      </w:r>
    </w:p>
    <w:p w14:paraId="14AB5D61" w14:textId="77777777" w:rsidR="00923BB5" w:rsidRPr="00707493" w:rsidRDefault="00923BB5" w:rsidP="00885011">
      <w:pPr>
        <w:jc w:val="both"/>
        <w:rPr>
          <w:color w:val="000000" w:themeColor="text1"/>
          <w:lang w:val="en-GB"/>
        </w:rPr>
      </w:pPr>
      <w:r w:rsidRPr="00707493">
        <w:rPr>
          <w:color w:val="000000" w:themeColor="text1"/>
          <w:lang w:val="en-GB"/>
        </w:rPr>
        <w:t>There are several gastronomic specialties.</w:t>
      </w:r>
    </w:p>
    <w:p w14:paraId="0D2A1394" w14:textId="77777777" w:rsidR="00923BB5" w:rsidRPr="00707493" w:rsidRDefault="00923BB5" w:rsidP="00885011">
      <w:pPr>
        <w:jc w:val="both"/>
        <w:rPr>
          <w:color w:val="000000" w:themeColor="text1"/>
          <w:lang w:val="en-GB"/>
        </w:rPr>
      </w:pPr>
      <w:r w:rsidRPr="00707493">
        <w:rPr>
          <w:color w:val="000000" w:themeColor="text1"/>
          <w:lang w:val="en-GB"/>
        </w:rPr>
        <w:t xml:space="preserve">We start with one of the most </w:t>
      </w:r>
      <w:r w:rsidR="00707493" w:rsidRPr="00707493">
        <w:rPr>
          <w:color w:val="000000" w:themeColor="text1"/>
          <w:lang w:val="en-GB"/>
        </w:rPr>
        <w:t>sought-after</w:t>
      </w:r>
      <w:r w:rsidRPr="00707493">
        <w:rPr>
          <w:color w:val="000000" w:themeColor="text1"/>
          <w:lang w:val="en-GB"/>
        </w:rPr>
        <w:t xml:space="preserve"> dishes: </w:t>
      </w:r>
      <w:proofErr w:type="spellStart"/>
      <w:r w:rsidRPr="00707493">
        <w:rPr>
          <w:color w:val="000000" w:themeColor="text1"/>
          <w:lang w:val="en-GB"/>
        </w:rPr>
        <w:t>Francesinha</w:t>
      </w:r>
      <w:proofErr w:type="spellEnd"/>
      <w:r w:rsidRPr="00707493">
        <w:rPr>
          <w:color w:val="000000" w:themeColor="text1"/>
          <w:lang w:val="en-GB"/>
        </w:rPr>
        <w:t>. It is a sandwich in which its interior is composed of different types of sausages and steak. Afterwards it is covered with melted cheese and last and most important, submerged in a special sauce (made with tomato, beer and spicy). It can be served with French fries</w:t>
      </w:r>
      <w:r w:rsidR="00885011" w:rsidRPr="00707493">
        <w:rPr>
          <w:color w:val="000000" w:themeColor="text1"/>
          <w:lang w:val="en-GB"/>
        </w:rPr>
        <w:t>.</w:t>
      </w:r>
      <w:bookmarkStart w:id="0" w:name="_GoBack"/>
      <w:bookmarkEnd w:id="0"/>
    </w:p>
    <w:p w14:paraId="223DD73B" w14:textId="77777777" w:rsidR="00923BB5" w:rsidRPr="00707493" w:rsidRDefault="00923BB5" w:rsidP="00923BB5">
      <w:pPr>
        <w:rPr>
          <w:color w:val="000000" w:themeColor="text1"/>
          <w:lang w:val="en-GB"/>
        </w:rPr>
      </w:pPr>
    </w:p>
    <w:p w14:paraId="3976AA55" w14:textId="77777777" w:rsidR="00923BB5" w:rsidRPr="00707493" w:rsidRDefault="00923BB5" w:rsidP="00923BB5">
      <w:pPr>
        <w:rPr>
          <w:color w:val="000000" w:themeColor="text1"/>
          <w:lang w:val="en-GB"/>
        </w:rPr>
      </w:pPr>
      <w:r w:rsidRPr="00707493">
        <w:rPr>
          <w:rFonts w:cstheme="minorHAnsi"/>
          <w:noProof/>
          <w:color w:val="222222"/>
          <w:shd w:val="clear" w:color="auto" w:fill="FFFFFF"/>
          <w:lang w:val="en-GB"/>
        </w:rPr>
        <w:drawing>
          <wp:anchor distT="0" distB="0" distL="114300" distR="114300" simplePos="0" relativeHeight="251659264" behindDoc="1" locked="0" layoutInCell="1" allowOverlap="1" wp14:anchorId="1EC7B249" wp14:editId="6E0F4C45">
            <wp:simplePos x="0" y="0"/>
            <wp:positionH relativeFrom="margin">
              <wp:posOffset>2686050</wp:posOffset>
            </wp:positionH>
            <wp:positionV relativeFrom="paragraph">
              <wp:posOffset>81915</wp:posOffset>
            </wp:positionV>
            <wp:extent cx="3317637" cy="1866900"/>
            <wp:effectExtent l="0" t="0" r="0" b="0"/>
            <wp:wrapNone/>
            <wp:docPr id="1" name="Imagem 1" descr="Uma imagem com mesa, alimentação, prato, chávena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ancesinh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637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493">
        <w:rPr>
          <w:color w:val="000000" w:themeColor="text1"/>
          <w:lang w:val="en-GB"/>
        </w:rPr>
        <w:t xml:space="preserve">Where we recommend </w:t>
      </w:r>
      <w:proofErr w:type="spellStart"/>
      <w:r w:rsidRPr="00707493">
        <w:rPr>
          <w:color w:val="000000" w:themeColor="text1"/>
          <w:lang w:val="en-GB"/>
        </w:rPr>
        <w:t>Francesinha</w:t>
      </w:r>
      <w:proofErr w:type="spellEnd"/>
      <w:r w:rsidRPr="00707493">
        <w:rPr>
          <w:color w:val="000000" w:themeColor="text1"/>
          <w:lang w:val="en-GB"/>
        </w:rPr>
        <w:t>:</w:t>
      </w:r>
    </w:p>
    <w:p w14:paraId="187145B0" w14:textId="77777777" w:rsidR="00923BB5" w:rsidRPr="00C946AF" w:rsidRDefault="00923BB5" w:rsidP="00923BB5">
      <w:pPr>
        <w:rPr>
          <w:color w:val="000000" w:themeColor="text1"/>
        </w:rPr>
      </w:pPr>
      <w:r w:rsidRPr="00C946AF">
        <w:rPr>
          <w:b/>
          <w:color w:val="000000" w:themeColor="text1"/>
        </w:rPr>
        <w:t>- Lado B</w:t>
      </w:r>
      <w:r w:rsidRPr="00C946AF">
        <w:rPr>
          <w:color w:val="000000" w:themeColor="text1"/>
        </w:rPr>
        <w:t xml:space="preserve"> (Rua de Passos Manuel 190)</w:t>
      </w:r>
    </w:p>
    <w:p w14:paraId="4C8B3D5D" w14:textId="77777777" w:rsidR="00923BB5" w:rsidRPr="00C946AF" w:rsidRDefault="00923BB5" w:rsidP="00923BB5">
      <w:pPr>
        <w:rPr>
          <w:color w:val="000000" w:themeColor="text1"/>
        </w:rPr>
      </w:pPr>
      <w:r w:rsidRPr="00C946AF">
        <w:rPr>
          <w:b/>
          <w:color w:val="000000" w:themeColor="text1"/>
        </w:rPr>
        <w:t>- Brasão</w:t>
      </w:r>
      <w:r w:rsidRPr="00C946AF">
        <w:rPr>
          <w:color w:val="000000" w:themeColor="text1"/>
        </w:rPr>
        <w:t xml:space="preserve"> (Rua de Ramalho de Ortigão 28)</w:t>
      </w:r>
      <w:r w:rsidRPr="00C946AF">
        <w:rPr>
          <w:rFonts w:cstheme="minorHAnsi"/>
          <w:noProof/>
          <w:color w:val="222222"/>
          <w:shd w:val="clear" w:color="auto" w:fill="FFFFFF"/>
        </w:rPr>
        <w:t xml:space="preserve"> </w:t>
      </w:r>
    </w:p>
    <w:p w14:paraId="14BDFD1E" w14:textId="4B0459FD" w:rsidR="00923BB5" w:rsidRPr="00C946AF" w:rsidRDefault="00923BB5" w:rsidP="00923BB5">
      <w:pPr>
        <w:rPr>
          <w:color w:val="000000" w:themeColor="text1"/>
        </w:rPr>
      </w:pPr>
      <w:r w:rsidRPr="00C946AF">
        <w:rPr>
          <w:b/>
          <w:color w:val="000000" w:themeColor="text1"/>
        </w:rPr>
        <w:t xml:space="preserve">- </w:t>
      </w:r>
      <w:r w:rsidR="00C946AF">
        <w:rPr>
          <w:rFonts w:cstheme="minorHAnsi"/>
          <w:b/>
        </w:rPr>
        <w:t>Francesinha Café</w:t>
      </w:r>
      <w:r w:rsidR="00C946AF" w:rsidRPr="00EB22AD">
        <w:rPr>
          <w:rFonts w:cstheme="minorHAnsi"/>
        </w:rPr>
        <w:t xml:space="preserve"> (</w:t>
      </w:r>
      <w:r w:rsidR="00C946AF">
        <w:rPr>
          <w:rFonts w:cstheme="minorHAnsi"/>
        </w:rPr>
        <w:t>Rua</w:t>
      </w:r>
      <w:r w:rsidR="00C946AF" w:rsidRPr="00EB22AD">
        <w:rPr>
          <w:rFonts w:cstheme="minorHAnsi"/>
        </w:rPr>
        <w:t xml:space="preserve"> </w:t>
      </w:r>
      <w:r w:rsidR="00C946AF">
        <w:rPr>
          <w:rFonts w:cstheme="minorHAnsi"/>
        </w:rPr>
        <w:t>da Alegria</w:t>
      </w:r>
      <w:r w:rsidR="00C946AF" w:rsidRPr="00EB22AD">
        <w:rPr>
          <w:rFonts w:cstheme="minorHAnsi"/>
        </w:rPr>
        <w:t xml:space="preserve">, </w:t>
      </w:r>
      <w:r w:rsidR="00C946AF">
        <w:rPr>
          <w:rFonts w:cstheme="minorHAnsi"/>
        </w:rPr>
        <w:t>946</w:t>
      </w:r>
      <w:r w:rsidR="00C946AF" w:rsidRPr="00EB22AD">
        <w:rPr>
          <w:rFonts w:cstheme="minorHAnsi"/>
        </w:rPr>
        <w:t>)</w:t>
      </w:r>
    </w:p>
    <w:p w14:paraId="57A423B1" w14:textId="77777777" w:rsidR="00923BB5" w:rsidRPr="00C946AF" w:rsidRDefault="00923BB5" w:rsidP="00923BB5">
      <w:pPr>
        <w:rPr>
          <w:color w:val="000000" w:themeColor="text1"/>
        </w:rPr>
      </w:pPr>
      <w:r w:rsidRPr="00C946AF">
        <w:rPr>
          <w:b/>
          <w:color w:val="000000" w:themeColor="text1"/>
        </w:rPr>
        <w:t>- Santiago</w:t>
      </w:r>
      <w:r w:rsidRPr="00C946AF">
        <w:rPr>
          <w:color w:val="000000" w:themeColor="text1"/>
        </w:rPr>
        <w:t xml:space="preserve"> (Rua de Passos Manuel 226)</w:t>
      </w:r>
    </w:p>
    <w:p w14:paraId="4EFA1531" w14:textId="77777777" w:rsidR="00923BB5" w:rsidRPr="00C946AF" w:rsidRDefault="00923BB5" w:rsidP="00923BB5">
      <w:pPr>
        <w:rPr>
          <w:color w:val="000000" w:themeColor="text1"/>
        </w:rPr>
      </w:pPr>
      <w:r w:rsidRPr="00C946AF">
        <w:rPr>
          <w:b/>
          <w:color w:val="000000" w:themeColor="text1"/>
        </w:rPr>
        <w:t>- Bufete Fase</w:t>
      </w:r>
      <w:r w:rsidRPr="00C946AF">
        <w:rPr>
          <w:color w:val="000000" w:themeColor="text1"/>
        </w:rPr>
        <w:t xml:space="preserve"> (Rua de Santa Catarina, 1147)</w:t>
      </w:r>
    </w:p>
    <w:p w14:paraId="6B0BD51C" w14:textId="77777777" w:rsidR="00923BB5" w:rsidRPr="00C946AF" w:rsidRDefault="00923BB5" w:rsidP="00923BB5">
      <w:pPr>
        <w:rPr>
          <w:color w:val="000000" w:themeColor="text1"/>
        </w:rPr>
      </w:pPr>
      <w:r w:rsidRPr="00C946AF">
        <w:rPr>
          <w:b/>
          <w:color w:val="000000" w:themeColor="text1"/>
        </w:rPr>
        <w:t>- Capa Negra</w:t>
      </w:r>
      <w:r w:rsidRPr="00C946AF">
        <w:rPr>
          <w:color w:val="000000" w:themeColor="text1"/>
        </w:rPr>
        <w:t xml:space="preserve"> (Rua do Campo Alegre, 191)</w:t>
      </w:r>
    </w:p>
    <w:p w14:paraId="3FFB8AFC" w14:textId="77777777" w:rsidR="00923BB5" w:rsidRPr="00C946AF" w:rsidRDefault="00923BB5" w:rsidP="00923BB5"/>
    <w:p w14:paraId="300FAA1C" w14:textId="77777777" w:rsidR="00923BB5" w:rsidRPr="00C946AF" w:rsidRDefault="00923BB5" w:rsidP="00923BB5"/>
    <w:p w14:paraId="63FDAF5D" w14:textId="77777777" w:rsidR="00923BB5" w:rsidRPr="00707493" w:rsidRDefault="00923BB5" w:rsidP="00923BB5">
      <w:pPr>
        <w:tabs>
          <w:tab w:val="left" w:pos="990"/>
        </w:tabs>
        <w:rPr>
          <w:lang w:val="en-GB"/>
        </w:rPr>
      </w:pPr>
      <w:r w:rsidRPr="00707493">
        <w:rPr>
          <w:lang w:val="en-GB"/>
        </w:rPr>
        <w:t xml:space="preserve">Another very emblematic dish of the city Porto, are the famous </w:t>
      </w:r>
      <w:proofErr w:type="spellStart"/>
      <w:r w:rsidRPr="00707493">
        <w:rPr>
          <w:b/>
          <w:color w:val="00B0F0"/>
          <w:lang w:val="en-GB"/>
        </w:rPr>
        <w:t>Tripas</w:t>
      </w:r>
      <w:proofErr w:type="spellEnd"/>
      <w:r w:rsidRPr="00707493">
        <w:rPr>
          <w:b/>
          <w:color w:val="00B0F0"/>
          <w:lang w:val="en-GB"/>
        </w:rPr>
        <w:t xml:space="preserve"> à </w:t>
      </w:r>
      <w:proofErr w:type="spellStart"/>
      <w:r w:rsidRPr="00707493">
        <w:rPr>
          <w:b/>
          <w:color w:val="00B0F0"/>
          <w:lang w:val="en-GB"/>
        </w:rPr>
        <w:t>Moda</w:t>
      </w:r>
      <w:proofErr w:type="spellEnd"/>
      <w:r w:rsidRPr="00707493">
        <w:rPr>
          <w:b/>
          <w:color w:val="00B0F0"/>
          <w:lang w:val="en-GB"/>
        </w:rPr>
        <w:t xml:space="preserve"> do Porto.</w:t>
      </w:r>
    </w:p>
    <w:p w14:paraId="163D6FA9" w14:textId="77777777" w:rsidR="00923BB5" w:rsidRPr="00707493" w:rsidRDefault="00885011" w:rsidP="00885011">
      <w:pPr>
        <w:tabs>
          <w:tab w:val="left" w:pos="990"/>
        </w:tabs>
        <w:jc w:val="both"/>
        <w:rPr>
          <w:lang w:val="en-GB"/>
        </w:rPr>
      </w:pPr>
      <w:r w:rsidRPr="00707493">
        <w:rPr>
          <w:rFonts w:cstheme="minorHAnsi"/>
          <w:noProof/>
          <w:lang w:val="en-GB"/>
        </w:rPr>
        <w:drawing>
          <wp:anchor distT="0" distB="0" distL="114300" distR="114300" simplePos="0" relativeHeight="251661312" behindDoc="1" locked="0" layoutInCell="1" allowOverlap="1" wp14:anchorId="5BEDE448" wp14:editId="505B89AD">
            <wp:simplePos x="0" y="0"/>
            <wp:positionH relativeFrom="page">
              <wp:posOffset>3811482</wp:posOffset>
            </wp:positionH>
            <wp:positionV relativeFrom="paragraph">
              <wp:posOffset>5715</wp:posOffset>
            </wp:positionV>
            <wp:extent cx="3295650" cy="2195195"/>
            <wp:effectExtent l="0" t="0" r="0" b="0"/>
            <wp:wrapTight wrapText="bothSides">
              <wp:wrapPolygon edited="0">
                <wp:start x="0" y="0"/>
                <wp:lineTo x="0" y="21369"/>
                <wp:lineTo x="21475" y="21369"/>
                <wp:lineTo x="21475" y="0"/>
                <wp:lineTo x="0" y="0"/>
              </wp:wrapPolygon>
            </wp:wrapTight>
            <wp:docPr id="2" name="Imagem 2" descr="Uma imagem com alimentação, prato, interior, mesa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ipa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BB5" w:rsidRPr="00707493">
        <w:rPr>
          <w:lang w:val="en-GB"/>
        </w:rPr>
        <w:t>As its name implies, its basic ingredient is the guts of the cow. Historically, this is a recipe that comes from the times of the Portuguese discoveries, in the 19th century. XV.</w:t>
      </w:r>
    </w:p>
    <w:p w14:paraId="4DF156F3" w14:textId="77777777" w:rsidR="00923BB5" w:rsidRPr="00707493" w:rsidRDefault="00923BB5" w:rsidP="00885011">
      <w:pPr>
        <w:tabs>
          <w:tab w:val="left" w:pos="990"/>
        </w:tabs>
        <w:jc w:val="both"/>
        <w:rPr>
          <w:lang w:val="en-GB"/>
        </w:rPr>
      </w:pPr>
      <w:r w:rsidRPr="00707493">
        <w:rPr>
          <w:lang w:val="en-GB"/>
        </w:rPr>
        <w:t xml:space="preserve">At the time, </w:t>
      </w:r>
      <w:proofErr w:type="spellStart"/>
      <w:r w:rsidRPr="00707493">
        <w:rPr>
          <w:lang w:val="en-GB"/>
        </w:rPr>
        <w:t>Infante</w:t>
      </w:r>
      <w:proofErr w:type="spellEnd"/>
      <w:r w:rsidRPr="00707493">
        <w:rPr>
          <w:lang w:val="en-GB"/>
        </w:rPr>
        <w:t xml:space="preserve"> D. Henrique King asked the inhabitants of the city of Porto to provide all the meat available to the navigators who </w:t>
      </w:r>
      <w:r w:rsidR="00707493" w:rsidRPr="00707493">
        <w:rPr>
          <w:lang w:val="en-GB"/>
        </w:rPr>
        <w:t>travelled</w:t>
      </w:r>
      <w:r w:rsidRPr="00707493">
        <w:rPr>
          <w:lang w:val="en-GB"/>
        </w:rPr>
        <w:t xml:space="preserve"> with him, leaving the city with the remains, such as guts. As there was no more meat and as '' need sharpens the sugar mill '', it was so</w:t>
      </w:r>
    </w:p>
    <w:p w14:paraId="3EA176BA" w14:textId="77777777" w:rsidR="00923BB5" w:rsidRPr="00707493" w:rsidRDefault="00923BB5" w:rsidP="00885011">
      <w:pPr>
        <w:tabs>
          <w:tab w:val="left" w:pos="990"/>
        </w:tabs>
        <w:jc w:val="both"/>
        <w:rPr>
          <w:lang w:val="en-GB"/>
        </w:rPr>
      </w:pPr>
      <w:r w:rsidRPr="00707493">
        <w:rPr>
          <w:lang w:val="en-GB"/>
        </w:rPr>
        <w:lastRenderedPageBreak/>
        <w:t xml:space="preserve">created the recipe of </w:t>
      </w:r>
      <w:proofErr w:type="spellStart"/>
      <w:r w:rsidRPr="00707493">
        <w:rPr>
          <w:lang w:val="en-GB"/>
        </w:rPr>
        <w:t>Tripas</w:t>
      </w:r>
      <w:proofErr w:type="spellEnd"/>
      <w:r w:rsidRPr="00707493">
        <w:rPr>
          <w:lang w:val="en-GB"/>
        </w:rPr>
        <w:t xml:space="preserve"> à </w:t>
      </w:r>
      <w:proofErr w:type="spellStart"/>
      <w:r w:rsidRPr="00707493">
        <w:rPr>
          <w:lang w:val="en-GB"/>
        </w:rPr>
        <w:t>Moda</w:t>
      </w:r>
      <w:proofErr w:type="spellEnd"/>
      <w:r w:rsidRPr="00707493">
        <w:rPr>
          <w:lang w:val="en-GB"/>
        </w:rPr>
        <w:t xml:space="preserve"> do Porto. It is served with vegetables and other meats like chicken are added. It is a dish recommended to meat lovers.</w:t>
      </w:r>
    </w:p>
    <w:p w14:paraId="53549E3A" w14:textId="77777777" w:rsidR="00923BB5" w:rsidRPr="00707493" w:rsidRDefault="00923BB5" w:rsidP="00923BB5">
      <w:pPr>
        <w:tabs>
          <w:tab w:val="left" w:pos="990"/>
        </w:tabs>
        <w:rPr>
          <w:lang w:val="en-GB"/>
        </w:rPr>
      </w:pPr>
    </w:p>
    <w:p w14:paraId="7046FD0C" w14:textId="77777777" w:rsidR="00923BB5" w:rsidRPr="00707493" w:rsidRDefault="00923BB5" w:rsidP="00923BB5">
      <w:pPr>
        <w:tabs>
          <w:tab w:val="left" w:pos="990"/>
        </w:tabs>
        <w:rPr>
          <w:lang w:val="en-GB"/>
        </w:rPr>
      </w:pPr>
      <w:r w:rsidRPr="00707493">
        <w:rPr>
          <w:lang w:val="en-GB"/>
        </w:rPr>
        <w:t>Where we recommend the guts to the fashion of Porto:</w:t>
      </w:r>
    </w:p>
    <w:p w14:paraId="6E66975D" w14:textId="77777777" w:rsidR="00923BB5" w:rsidRPr="00C946AF" w:rsidRDefault="00923BB5" w:rsidP="00923BB5">
      <w:pPr>
        <w:tabs>
          <w:tab w:val="left" w:pos="990"/>
        </w:tabs>
      </w:pPr>
      <w:r w:rsidRPr="00C946AF">
        <w:rPr>
          <w:b/>
        </w:rPr>
        <w:t>-Taberna Santo António</w:t>
      </w:r>
      <w:r w:rsidRPr="00C946AF">
        <w:t xml:space="preserve"> (Rua das Virtudes, 32)</w:t>
      </w:r>
    </w:p>
    <w:p w14:paraId="70C9BB1A" w14:textId="77777777" w:rsidR="00923BB5" w:rsidRPr="00C946AF" w:rsidRDefault="00923BB5" w:rsidP="00923BB5">
      <w:pPr>
        <w:tabs>
          <w:tab w:val="left" w:pos="990"/>
        </w:tabs>
      </w:pPr>
      <w:r w:rsidRPr="00C946AF">
        <w:rPr>
          <w:b/>
        </w:rPr>
        <w:t>- O Rápido</w:t>
      </w:r>
      <w:r w:rsidRPr="00C946AF">
        <w:t xml:space="preserve"> (Rua da Madeira, 194)</w:t>
      </w:r>
    </w:p>
    <w:p w14:paraId="061BB914" w14:textId="77777777" w:rsidR="00923BB5" w:rsidRPr="00C946AF" w:rsidRDefault="00923BB5" w:rsidP="00923BB5">
      <w:pPr>
        <w:tabs>
          <w:tab w:val="left" w:pos="990"/>
        </w:tabs>
      </w:pPr>
      <w:r w:rsidRPr="00C946AF">
        <w:rPr>
          <w:b/>
        </w:rPr>
        <w:t>-Casa Aleixo</w:t>
      </w:r>
      <w:r w:rsidRPr="00C946AF">
        <w:t xml:space="preserve"> (Rua da Estação, 216)</w:t>
      </w:r>
    </w:p>
    <w:p w14:paraId="7097E5A4" w14:textId="77777777" w:rsidR="00923BB5" w:rsidRPr="00C946AF" w:rsidRDefault="00923BB5" w:rsidP="00923BB5">
      <w:pPr>
        <w:tabs>
          <w:tab w:val="left" w:pos="990"/>
        </w:tabs>
      </w:pPr>
      <w:r w:rsidRPr="00C946AF">
        <w:rPr>
          <w:b/>
        </w:rPr>
        <w:t>-O Tripeiro</w:t>
      </w:r>
      <w:r w:rsidRPr="00C946AF">
        <w:t xml:space="preserve"> (Rua de Passos Manuel, 195)</w:t>
      </w:r>
    </w:p>
    <w:p w14:paraId="0E51B952" w14:textId="77777777" w:rsidR="00923BB5" w:rsidRPr="00C946AF" w:rsidRDefault="00923BB5" w:rsidP="00923BB5">
      <w:pPr>
        <w:tabs>
          <w:tab w:val="left" w:pos="990"/>
        </w:tabs>
      </w:pPr>
    </w:p>
    <w:p w14:paraId="703F3243" w14:textId="77777777" w:rsidR="00923BB5" w:rsidRPr="00707493" w:rsidRDefault="00923BB5" w:rsidP="00923BB5">
      <w:pPr>
        <w:tabs>
          <w:tab w:val="left" w:pos="990"/>
        </w:tabs>
        <w:rPr>
          <w:lang w:val="en-GB"/>
        </w:rPr>
      </w:pPr>
      <w:r w:rsidRPr="00707493">
        <w:rPr>
          <w:lang w:val="en-GB"/>
        </w:rPr>
        <w:t>Besides the</w:t>
      </w:r>
      <w:r w:rsidRPr="00707493">
        <w:rPr>
          <w:b/>
          <w:lang w:val="en-GB"/>
        </w:rPr>
        <w:t xml:space="preserve"> </w:t>
      </w:r>
      <w:proofErr w:type="spellStart"/>
      <w:r w:rsidRPr="00707493">
        <w:rPr>
          <w:b/>
          <w:lang w:val="en-GB"/>
        </w:rPr>
        <w:t>Francesinha</w:t>
      </w:r>
      <w:proofErr w:type="spellEnd"/>
      <w:r w:rsidRPr="00707493">
        <w:rPr>
          <w:lang w:val="en-GB"/>
        </w:rPr>
        <w:t xml:space="preserve">, there are other </w:t>
      </w:r>
      <w:proofErr w:type="spellStart"/>
      <w:r w:rsidRPr="00707493">
        <w:rPr>
          <w:lang w:val="en-GB"/>
        </w:rPr>
        <w:t>tidbits</w:t>
      </w:r>
      <w:proofErr w:type="spellEnd"/>
      <w:r w:rsidRPr="00707493">
        <w:rPr>
          <w:lang w:val="en-GB"/>
        </w:rPr>
        <w:t xml:space="preserve"> that you </w:t>
      </w:r>
      <w:proofErr w:type="spellStart"/>
      <w:r w:rsidRPr="00707493">
        <w:rPr>
          <w:lang w:val="en-GB"/>
        </w:rPr>
        <w:t>can not</w:t>
      </w:r>
      <w:proofErr w:type="spellEnd"/>
      <w:r w:rsidRPr="00707493">
        <w:rPr>
          <w:lang w:val="en-GB"/>
        </w:rPr>
        <w:t xml:space="preserve"> fail to taste, such as:</w:t>
      </w:r>
    </w:p>
    <w:p w14:paraId="43782C60" w14:textId="77777777" w:rsidR="00923BB5" w:rsidRPr="00C946AF" w:rsidRDefault="00923BB5" w:rsidP="00923BB5">
      <w:pPr>
        <w:tabs>
          <w:tab w:val="left" w:pos="990"/>
        </w:tabs>
      </w:pPr>
      <w:proofErr w:type="spellStart"/>
      <w:r w:rsidRPr="00C946AF">
        <w:t>The</w:t>
      </w:r>
      <w:proofErr w:type="spellEnd"/>
      <w:r w:rsidRPr="00C946AF">
        <w:t xml:space="preserve"> </w:t>
      </w:r>
      <w:proofErr w:type="spellStart"/>
      <w:r w:rsidRPr="00C946AF">
        <w:t>typical</w:t>
      </w:r>
      <w:proofErr w:type="spellEnd"/>
      <w:r w:rsidRPr="00C946AF">
        <w:rPr>
          <w:b/>
        </w:rPr>
        <w:t xml:space="preserve"> Gazela</w:t>
      </w:r>
      <w:r w:rsidRPr="00C946AF">
        <w:t xml:space="preserve"> “Cachorrinhos” (Rua Entreparedes, 8)</w:t>
      </w:r>
    </w:p>
    <w:p w14:paraId="744B3869" w14:textId="77777777" w:rsidR="00923BB5" w:rsidRPr="00C946AF" w:rsidRDefault="00923BB5" w:rsidP="00923BB5">
      <w:pPr>
        <w:tabs>
          <w:tab w:val="left" w:pos="990"/>
        </w:tabs>
      </w:pPr>
      <w:proofErr w:type="spellStart"/>
      <w:r w:rsidRPr="00C946AF">
        <w:t>The</w:t>
      </w:r>
      <w:proofErr w:type="spellEnd"/>
      <w:r w:rsidRPr="00C946AF">
        <w:t xml:space="preserve"> </w:t>
      </w:r>
      <w:proofErr w:type="spellStart"/>
      <w:r w:rsidRPr="00C946AF">
        <w:t>pork</w:t>
      </w:r>
      <w:proofErr w:type="spellEnd"/>
      <w:r w:rsidRPr="00C946AF">
        <w:t xml:space="preserve"> sandwiches </w:t>
      </w:r>
      <w:proofErr w:type="spellStart"/>
      <w:r w:rsidRPr="00C946AF">
        <w:t>of</w:t>
      </w:r>
      <w:proofErr w:type="spellEnd"/>
      <w:r w:rsidRPr="00C946AF">
        <w:t xml:space="preserve"> </w:t>
      </w:r>
      <w:r w:rsidRPr="00C946AF">
        <w:rPr>
          <w:b/>
        </w:rPr>
        <w:t>Casa Guedes</w:t>
      </w:r>
      <w:r w:rsidRPr="00C946AF">
        <w:t xml:space="preserve"> (Praça dos Poveiros, 130)</w:t>
      </w:r>
    </w:p>
    <w:p w14:paraId="04C016AC" w14:textId="77777777" w:rsidR="00923BB5" w:rsidRPr="00707493" w:rsidRDefault="00923BB5" w:rsidP="00923BB5">
      <w:pPr>
        <w:tabs>
          <w:tab w:val="left" w:pos="990"/>
        </w:tabs>
        <w:rPr>
          <w:lang w:val="en-GB"/>
        </w:rPr>
      </w:pPr>
      <w:r w:rsidRPr="00707493">
        <w:rPr>
          <w:lang w:val="en-GB"/>
        </w:rPr>
        <w:t>The “</w:t>
      </w:r>
      <w:proofErr w:type="spellStart"/>
      <w:r w:rsidRPr="00707493">
        <w:rPr>
          <w:lang w:val="en-GB"/>
        </w:rPr>
        <w:t>bifanas</w:t>
      </w:r>
      <w:proofErr w:type="spellEnd"/>
      <w:r w:rsidRPr="00707493">
        <w:rPr>
          <w:lang w:val="en-GB"/>
        </w:rPr>
        <w:t xml:space="preserve">” of the </w:t>
      </w:r>
      <w:r w:rsidRPr="00707493">
        <w:rPr>
          <w:b/>
          <w:lang w:val="en-GB"/>
        </w:rPr>
        <w:t xml:space="preserve">Conga </w:t>
      </w:r>
      <w:r w:rsidRPr="00707493">
        <w:rPr>
          <w:lang w:val="en-GB"/>
        </w:rPr>
        <w:t>(</w:t>
      </w:r>
      <w:proofErr w:type="spellStart"/>
      <w:r w:rsidRPr="00707493">
        <w:rPr>
          <w:lang w:val="en-GB"/>
        </w:rPr>
        <w:t>Rua</w:t>
      </w:r>
      <w:proofErr w:type="spellEnd"/>
      <w:r w:rsidRPr="00707493">
        <w:rPr>
          <w:lang w:val="en-GB"/>
        </w:rPr>
        <w:t xml:space="preserve"> do </w:t>
      </w:r>
      <w:proofErr w:type="spellStart"/>
      <w:r w:rsidRPr="00707493">
        <w:rPr>
          <w:lang w:val="en-GB"/>
        </w:rPr>
        <w:t>Bonjardim</w:t>
      </w:r>
      <w:proofErr w:type="spellEnd"/>
      <w:r w:rsidRPr="00707493">
        <w:rPr>
          <w:lang w:val="en-GB"/>
        </w:rPr>
        <w:t>, 314)</w:t>
      </w:r>
    </w:p>
    <w:p w14:paraId="58328825" w14:textId="77777777" w:rsidR="00923BB5" w:rsidRPr="00707493" w:rsidRDefault="00923BB5" w:rsidP="00923BB5">
      <w:pPr>
        <w:tabs>
          <w:tab w:val="left" w:pos="990"/>
        </w:tabs>
        <w:rPr>
          <w:lang w:val="en-GB"/>
        </w:rPr>
      </w:pPr>
      <w:r w:rsidRPr="00707493">
        <w:rPr>
          <w:lang w:val="en-GB"/>
        </w:rPr>
        <w:t xml:space="preserve">The roasted chicken of </w:t>
      </w:r>
      <w:r w:rsidRPr="00707493">
        <w:rPr>
          <w:b/>
          <w:lang w:val="en-GB"/>
        </w:rPr>
        <w:t xml:space="preserve">Pedro dos </w:t>
      </w:r>
      <w:proofErr w:type="spellStart"/>
      <w:r w:rsidRPr="00707493">
        <w:rPr>
          <w:b/>
          <w:lang w:val="en-GB"/>
        </w:rPr>
        <w:t>Frangos</w:t>
      </w:r>
      <w:proofErr w:type="spellEnd"/>
      <w:r w:rsidRPr="00707493">
        <w:rPr>
          <w:b/>
          <w:lang w:val="en-GB"/>
        </w:rPr>
        <w:t xml:space="preserve"> </w:t>
      </w:r>
      <w:r w:rsidRPr="00707493">
        <w:rPr>
          <w:lang w:val="en-GB"/>
        </w:rPr>
        <w:t>(</w:t>
      </w:r>
      <w:proofErr w:type="spellStart"/>
      <w:r w:rsidRPr="00707493">
        <w:rPr>
          <w:lang w:val="en-GB"/>
        </w:rPr>
        <w:t>Rua</w:t>
      </w:r>
      <w:proofErr w:type="spellEnd"/>
      <w:r w:rsidRPr="00707493">
        <w:rPr>
          <w:lang w:val="en-GB"/>
        </w:rPr>
        <w:t xml:space="preserve"> do </w:t>
      </w:r>
      <w:proofErr w:type="spellStart"/>
      <w:r w:rsidRPr="00707493">
        <w:rPr>
          <w:lang w:val="en-GB"/>
        </w:rPr>
        <w:t>Bonjardim</w:t>
      </w:r>
      <w:proofErr w:type="spellEnd"/>
      <w:r w:rsidRPr="00707493">
        <w:rPr>
          <w:lang w:val="en-GB"/>
        </w:rPr>
        <w:t>, 312)</w:t>
      </w:r>
    </w:p>
    <w:p w14:paraId="259DCE1B" w14:textId="77777777" w:rsidR="00923BB5" w:rsidRPr="00707493" w:rsidRDefault="00923BB5" w:rsidP="00923BB5">
      <w:pPr>
        <w:tabs>
          <w:tab w:val="left" w:pos="990"/>
        </w:tabs>
        <w:rPr>
          <w:lang w:val="en-GB"/>
        </w:rPr>
      </w:pPr>
      <w:r w:rsidRPr="00707493">
        <w:rPr>
          <w:rFonts w:cstheme="minorHAnsi"/>
          <w:noProof/>
          <w:lang w:val="en-GB"/>
        </w:rPr>
        <w:drawing>
          <wp:anchor distT="0" distB="0" distL="114300" distR="114300" simplePos="0" relativeHeight="251663360" behindDoc="1" locked="0" layoutInCell="1" allowOverlap="1" wp14:anchorId="62BDA4C9" wp14:editId="2067A54A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4648200" cy="2428240"/>
            <wp:effectExtent l="0" t="0" r="0" b="0"/>
            <wp:wrapTight wrapText="bothSides">
              <wp:wrapPolygon edited="0">
                <wp:start x="0" y="0"/>
                <wp:lineTo x="0" y="21351"/>
                <wp:lineTo x="21511" y="21351"/>
                <wp:lineTo x="21511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chorrinho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8B368" w14:textId="77777777" w:rsidR="00923BB5" w:rsidRPr="00707493" w:rsidRDefault="00923BB5" w:rsidP="00923BB5">
      <w:pPr>
        <w:rPr>
          <w:lang w:val="en-GB"/>
        </w:rPr>
      </w:pPr>
    </w:p>
    <w:p w14:paraId="2D076F34" w14:textId="77777777" w:rsidR="00923BB5" w:rsidRPr="00707493" w:rsidRDefault="00923BB5" w:rsidP="00923BB5">
      <w:pPr>
        <w:rPr>
          <w:lang w:val="en-GB"/>
        </w:rPr>
      </w:pPr>
    </w:p>
    <w:p w14:paraId="1141F03D" w14:textId="77777777" w:rsidR="00923BB5" w:rsidRPr="00707493" w:rsidRDefault="00923BB5" w:rsidP="00923BB5">
      <w:pPr>
        <w:rPr>
          <w:lang w:val="en-GB"/>
        </w:rPr>
      </w:pPr>
    </w:p>
    <w:p w14:paraId="29AA1F8A" w14:textId="77777777" w:rsidR="00923BB5" w:rsidRPr="00707493" w:rsidRDefault="00923BB5" w:rsidP="00923BB5">
      <w:pPr>
        <w:rPr>
          <w:lang w:val="en-GB"/>
        </w:rPr>
      </w:pPr>
    </w:p>
    <w:p w14:paraId="7E88C0A1" w14:textId="77777777" w:rsidR="00923BB5" w:rsidRPr="00707493" w:rsidRDefault="00923BB5" w:rsidP="00923BB5">
      <w:pPr>
        <w:rPr>
          <w:lang w:val="en-GB"/>
        </w:rPr>
      </w:pPr>
    </w:p>
    <w:p w14:paraId="5F52D5F9" w14:textId="77777777" w:rsidR="00923BB5" w:rsidRPr="00707493" w:rsidRDefault="00923BB5" w:rsidP="00923BB5">
      <w:pPr>
        <w:rPr>
          <w:lang w:val="en-GB"/>
        </w:rPr>
      </w:pPr>
    </w:p>
    <w:p w14:paraId="07E7AA78" w14:textId="77777777" w:rsidR="00923BB5" w:rsidRPr="00707493" w:rsidRDefault="00923BB5" w:rsidP="00923BB5">
      <w:pPr>
        <w:rPr>
          <w:lang w:val="en-GB"/>
        </w:rPr>
      </w:pPr>
    </w:p>
    <w:p w14:paraId="5D837E7B" w14:textId="77777777" w:rsidR="00923BB5" w:rsidRPr="00707493" w:rsidRDefault="00923BB5" w:rsidP="00923BB5">
      <w:pPr>
        <w:rPr>
          <w:lang w:val="en-GB"/>
        </w:rPr>
      </w:pPr>
    </w:p>
    <w:p w14:paraId="18981A10" w14:textId="77777777" w:rsidR="00923BB5" w:rsidRPr="00707493" w:rsidRDefault="00923BB5" w:rsidP="00923BB5">
      <w:pPr>
        <w:rPr>
          <w:lang w:val="en-GB"/>
        </w:rPr>
      </w:pPr>
    </w:p>
    <w:p w14:paraId="1E2CA870" w14:textId="77777777" w:rsidR="00923BB5" w:rsidRPr="00707493" w:rsidRDefault="00923BB5" w:rsidP="00923BB5">
      <w:pPr>
        <w:rPr>
          <w:lang w:val="en-GB"/>
        </w:rPr>
      </w:pPr>
    </w:p>
    <w:p w14:paraId="32469540" w14:textId="77777777" w:rsidR="00923BB5" w:rsidRPr="00707493" w:rsidRDefault="00923BB5" w:rsidP="00885011">
      <w:pPr>
        <w:jc w:val="both"/>
        <w:rPr>
          <w:lang w:val="en-GB"/>
        </w:rPr>
      </w:pPr>
      <w:r w:rsidRPr="00707493">
        <w:rPr>
          <w:lang w:val="en-GB"/>
        </w:rPr>
        <w:t xml:space="preserve">If you are a fish or shellfish lover, you will not be short of options either. </w:t>
      </w:r>
      <w:proofErr w:type="spellStart"/>
      <w:r w:rsidRPr="00707493">
        <w:rPr>
          <w:lang w:val="en-GB"/>
        </w:rPr>
        <w:t>Matosinhos</w:t>
      </w:r>
      <w:proofErr w:type="spellEnd"/>
      <w:r w:rsidRPr="00707493">
        <w:rPr>
          <w:lang w:val="en-GB"/>
        </w:rPr>
        <w:t xml:space="preserve"> is undoubtedly the place where you will find the greatest diversity and quality of this type of gastronomy.</w:t>
      </w:r>
    </w:p>
    <w:p w14:paraId="58D87371" w14:textId="77777777" w:rsidR="00923BB5" w:rsidRPr="00707493" w:rsidRDefault="00923BB5" w:rsidP="00885011">
      <w:pPr>
        <w:jc w:val="both"/>
        <w:rPr>
          <w:lang w:val="en-GB"/>
        </w:rPr>
      </w:pPr>
      <w:r w:rsidRPr="00707493">
        <w:rPr>
          <w:lang w:val="en-GB"/>
        </w:rPr>
        <w:t>Some places where you can delight yourself:</w:t>
      </w:r>
    </w:p>
    <w:p w14:paraId="02D1A2ED" w14:textId="77777777" w:rsidR="00923BB5" w:rsidRPr="00C946AF" w:rsidRDefault="00923BB5" w:rsidP="00885011">
      <w:pPr>
        <w:jc w:val="both"/>
      </w:pPr>
      <w:r w:rsidRPr="00C946AF">
        <w:rPr>
          <w:b/>
        </w:rPr>
        <w:t>-O Gaveto</w:t>
      </w:r>
      <w:r w:rsidRPr="00C946AF">
        <w:t xml:space="preserve"> (Rua Roberto Ivens, 824)</w:t>
      </w:r>
    </w:p>
    <w:p w14:paraId="3F640EA7" w14:textId="77777777" w:rsidR="00923BB5" w:rsidRPr="00C946AF" w:rsidRDefault="00923BB5" w:rsidP="00885011">
      <w:pPr>
        <w:jc w:val="both"/>
      </w:pPr>
      <w:r w:rsidRPr="00C946AF">
        <w:rPr>
          <w:b/>
        </w:rPr>
        <w:t>-O Valentim</w:t>
      </w:r>
      <w:r w:rsidRPr="00C946AF">
        <w:t xml:space="preserve"> (Rua Heróis de França, 263)</w:t>
      </w:r>
    </w:p>
    <w:p w14:paraId="7C92EB1E" w14:textId="77777777" w:rsidR="00923BB5" w:rsidRPr="00C946AF" w:rsidRDefault="00923BB5" w:rsidP="00885011">
      <w:pPr>
        <w:jc w:val="both"/>
        <w:rPr>
          <w:b/>
        </w:rPr>
      </w:pPr>
      <w:r w:rsidRPr="00C946AF">
        <w:rPr>
          <w:b/>
        </w:rPr>
        <w:t xml:space="preserve">-Tito I </w:t>
      </w:r>
      <w:r w:rsidRPr="00C946AF">
        <w:t>(Rua Heróis de França, 279)</w:t>
      </w:r>
    </w:p>
    <w:p w14:paraId="2B52D58F" w14:textId="77777777" w:rsidR="00923BB5" w:rsidRPr="00C946AF" w:rsidRDefault="00923BB5" w:rsidP="00885011">
      <w:pPr>
        <w:jc w:val="both"/>
        <w:rPr>
          <w:rFonts w:cstheme="minorHAnsi"/>
        </w:rPr>
      </w:pPr>
      <w:r w:rsidRPr="00C946AF">
        <w:rPr>
          <w:rFonts w:cstheme="minorHAnsi"/>
          <w:b/>
        </w:rPr>
        <w:lastRenderedPageBreak/>
        <w:t>-Armazém do Peixe</w:t>
      </w:r>
      <w:r w:rsidRPr="00C946AF">
        <w:rPr>
          <w:rFonts w:cstheme="minorHAnsi"/>
        </w:rPr>
        <w:t xml:space="preserve"> (Largo Padre Joaquim de Araújo, 311 </w:t>
      </w:r>
      <w:proofErr w:type="spellStart"/>
      <w:r w:rsidRPr="00C946AF">
        <w:rPr>
          <w:rFonts w:cstheme="minorHAnsi"/>
        </w:rPr>
        <w:t>V.</w:t>
      </w:r>
      <w:proofErr w:type="gramStart"/>
      <w:r w:rsidRPr="00C946AF">
        <w:rPr>
          <w:rFonts w:cstheme="minorHAnsi"/>
        </w:rPr>
        <w:t>N.Gaia</w:t>
      </w:r>
      <w:proofErr w:type="spellEnd"/>
      <w:proofErr w:type="gramEnd"/>
      <w:r w:rsidRPr="00C946AF">
        <w:rPr>
          <w:rFonts w:cstheme="minorHAnsi"/>
        </w:rPr>
        <w:t>)</w:t>
      </w:r>
    </w:p>
    <w:p w14:paraId="23D7ABF0" w14:textId="77777777" w:rsidR="00923BB5" w:rsidRPr="00C946AF" w:rsidRDefault="00885011" w:rsidP="00923BB5">
      <w:pPr>
        <w:rPr>
          <w:rFonts w:cstheme="minorHAnsi"/>
        </w:rPr>
      </w:pPr>
      <w:r w:rsidRPr="00707493">
        <w:rPr>
          <w:rFonts w:cstheme="minorHAnsi"/>
          <w:noProof/>
          <w:lang w:val="en-GB"/>
        </w:rPr>
        <w:drawing>
          <wp:anchor distT="0" distB="0" distL="114300" distR="114300" simplePos="0" relativeHeight="251665408" behindDoc="1" locked="0" layoutInCell="1" allowOverlap="1" wp14:anchorId="433CBB6F" wp14:editId="0BEF69F8">
            <wp:simplePos x="0" y="0"/>
            <wp:positionH relativeFrom="margin">
              <wp:align>left</wp:align>
            </wp:positionH>
            <wp:positionV relativeFrom="paragraph">
              <wp:posOffset>253153</wp:posOffset>
            </wp:positionV>
            <wp:extent cx="5136515" cy="3081655"/>
            <wp:effectExtent l="0" t="0" r="6985" b="4445"/>
            <wp:wrapTight wrapText="bothSides">
              <wp:wrapPolygon edited="0">
                <wp:start x="0" y="0"/>
                <wp:lineTo x="0" y="21498"/>
                <wp:lineTo x="21549" y="21498"/>
                <wp:lineTo x="21549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isc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BD9A0" w14:textId="77777777" w:rsidR="00923BB5" w:rsidRPr="00C946AF" w:rsidRDefault="00923BB5" w:rsidP="00923BB5"/>
    <w:p w14:paraId="2A0894E3" w14:textId="77777777" w:rsidR="00923BB5" w:rsidRPr="00707493" w:rsidRDefault="00923BB5" w:rsidP="00885011">
      <w:pPr>
        <w:jc w:val="both"/>
        <w:rPr>
          <w:lang w:val="en-GB"/>
        </w:rPr>
      </w:pPr>
      <w:r w:rsidRPr="00707493">
        <w:rPr>
          <w:lang w:val="en-GB"/>
        </w:rPr>
        <w:t xml:space="preserve">If on any of your days in Porto you would like to have a more exquisite gastronomic experience, and </w:t>
      </w:r>
      <w:proofErr w:type="spellStart"/>
      <w:r w:rsidRPr="00707493">
        <w:rPr>
          <w:lang w:val="en-GB"/>
        </w:rPr>
        <w:t>savor</w:t>
      </w:r>
      <w:proofErr w:type="spellEnd"/>
      <w:r w:rsidRPr="00707493">
        <w:rPr>
          <w:lang w:val="en-GB"/>
        </w:rPr>
        <w:t xml:space="preserve"> some specialties of the high gastronomic </w:t>
      </w:r>
      <w:proofErr w:type="spellStart"/>
      <w:r w:rsidRPr="00707493">
        <w:rPr>
          <w:lang w:val="en-GB"/>
        </w:rPr>
        <w:t>Portuense</w:t>
      </w:r>
      <w:proofErr w:type="spellEnd"/>
      <w:r w:rsidRPr="00707493">
        <w:rPr>
          <w:lang w:val="en-GB"/>
        </w:rPr>
        <w:t>, there are several places renowned with their famous chefs.</w:t>
      </w:r>
    </w:p>
    <w:p w14:paraId="26448010" w14:textId="77777777" w:rsidR="00923BB5" w:rsidRPr="00C946AF" w:rsidRDefault="00923BB5" w:rsidP="00885011">
      <w:pPr>
        <w:jc w:val="both"/>
      </w:pPr>
      <w:proofErr w:type="spellStart"/>
      <w:r w:rsidRPr="00C946AF">
        <w:t>Here</w:t>
      </w:r>
      <w:proofErr w:type="spellEnd"/>
      <w:r w:rsidRPr="00C946AF">
        <w:t xml:space="preserve"> are some </w:t>
      </w:r>
      <w:proofErr w:type="spellStart"/>
      <w:r w:rsidRPr="00C946AF">
        <w:t>suggestions</w:t>
      </w:r>
      <w:proofErr w:type="spellEnd"/>
      <w:r w:rsidRPr="00C946AF">
        <w:t>:</w:t>
      </w:r>
    </w:p>
    <w:p w14:paraId="2CF1B71C" w14:textId="77777777" w:rsidR="00923BB5" w:rsidRPr="00C946AF" w:rsidRDefault="00923BB5" w:rsidP="00885011">
      <w:pPr>
        <w:jc w:val="both"/>
      </w:pPr>
    </w:p>
    <w:p w14:paraId="500A8A15" w14:textId="77777777" w:rsidR="00923BB5" w:rsidRPr="00C946AF" w:rsidRDefault="00923BB5" w:rsidP="00885011">
      <w:pPr>
        <w:jc w:val="both"/>
        <w:rPr>
          <w:rFonts w:cstheme="minorHAnsi"/>
        </w:rPr>
      </w:pPr>
      <w:r w:rsidRPr="00C946AF">
        <w:rPr>
          <w:rFonts w:cstheme="minorHAnsi"/>
          <w:b/>
        </w:rPr>
        <w:t>-O Paparico</w:t>
      </w:r>
      <w:r w:rsidRPr="00C946AF">
        <w:rPr>
          <w:rFonts w:cstheme="minorHAnsi"/>
        </w:rPr>
        <w:t xml:space="preserve"> (Rua de Costa Cabral, 2343)</w:t>
      </w:r>
    </w:p>
    <w:p w14:paraId="3F602A76" w14:textId="77777777" w:rsidR="00923BB5" w:rsidRPr="00C946AF" w:rsidRDefault="00923BB5" w:rsidP="00885011">
      <w:pPr>
        <w:jc w:val="both"/>
        <w:rPr>
          <w:rFonts w:cstheme="minorHAnsi"/>
        </w:rPr>
      </w:pPr>
      <w:r w:rsidRPr="00C946AF">
        <w:rPr>
          <w:rFonts w:cstheme="minorHAnsi"/>
          <w:b/>
        </w:rPr>
        <w:t>-</w:t>
      </w:r>
      <w:proofErr w:type="spellStart"/>
      <w:r w:rsidRPr="00C946AF">
        <w:rPr>
          <w:rFonts w:cstheme="minorHAnsi"/>
          <w:b/>
        </w:rPr>
        <w:t>Antiqvvm</w:t>
      </w:r>
      <w:proofErr w:type="spellEnd"/>
      <w:r w:rsidRPr="00C946AF">
        <w:rPr>
          <w:rFonts w:cstheme="minorHAnsi"/>
        </w:rPr>
        <w:t xml:space="preserve"> (Rua de </w:t>
      </w:r>
      <w:proofErr w:type="spellStart"/>
      <w:r w:rsidRPr="00C946AF">
        <w:rPr>
          <w:rFonts w:cstheme="minorHAnsi"/>
        </w:rPr>
        <w:t>Entre-Quintas</w:t>
      </w:r>
      <w:proofErr w:type="spellEnd"/>
      <w:r w:rsidRPr="00C946AF">
        <w:rPr>
          <w:rFonts w:cstheme="minorHAnsi"/>
        </w:rPr>
        <w:t>, 220)</w:t>
      </w:r>
    </w:p>
    <w:p w14:paraId="6749BABF" w14:textId="77777777" w:rsidR="00923BB5" w:rsidRPr="00C946AF" w:rsidRDefault="00923BB5" w:rsidP="00885011">
      <w:pPr>
        <w:jc w:val="both"/>
        <w:rPr>
          <w:rFonts w:cstheme="minorHAnsi"/>
        </w:rPr>
      </w:pPr>
      <w:r w:rsidRPr="00C946AF">
        <w:rPr>
          <w:rFonts w:cstheme="minorHAnsi"/>
          <w:b/>
        </w:rPr>
        <w:t>-Cafeína</w:t>
      </w:r>
      <w:r w:rsidRPr="00C946AF">
        <w:rPr>
          <w:rFonts w:cstheme="minorHAnsi"/>
        </w:rPr>
        <w:t xml:space="preserve"> (Rua do Padrão, 100)</w:t>
      </w:r>
    </w:p>
    <w:p w14:paraId="128E0EFA" w14:textId="77777777" w:rsidR="00923BB5" w:rsidRPr="00C946AF" w:rsidRDefault="00923BB5" w:rsidP="00885011">
      <w:pPr>
        <w:jc w:val="both"/>
        <w:rPr>
          <w:rFonts w:cstheme="minorHAnsi"/>
        </w:rPr>
      </w:pPr>
      <w:r w:rsidRPr="00C946AF">
        <w:rPr>
          <w:rFonts w:cstheme="minorHAnsi"/>
          <w:b/>
        </w:rPr>
        <w:t>-Terra</w:t>
      </w:r>
      <w:r w:rsidRPr="00C946AF">
        <w:rPr>
          <w:rFonts w:cstheme="minorHAnsi"/>
        </w:rPr>
        <w:t xml:space="preserve"> (Rua do Padrão, 103)</w:t>
      </w:r>
    </w:p>
    <w:p w14:paraId="6EE13B46" w14:textId="77777777" w:rsidR="00923BB5" w:rsidRPr="00C946AF" w:rsidRDefault="00923BB5" w:rsidP="00885011">
      <w:pPr>
        <w:jc w:val="both"/>
        <w:rPr>
          <w:rFonts w:cstheme="minorHAnsi"/>
        </w:rPr>
      </w:pPr>
      <w:r w:rsidRPr="00C946AF">
        <w:rPr>
          <w:rFonts w:cstheme="minorHAnsi"/>
          <w:b/>
        </w:rPr>
        <w:t>-</w:t>
      </w:r>
      <w:proofErr w:type="spellStart"/>
      <w:r w:rsidRPr="00C946AF">
        <w:rPr>
          <w:rFonts w:cstheme="minorHAnsi"/>
          <w:b/>
        </w:rPr>
        <w:t>Flow</w:t>
      </w:r>
      <w:proofErr w:type="spellEnd"/>
      <w:r w:rsidRPr="00C946AF">
        <w:rPr>
          <w:rFonts w:cstheme="minorHAnsi"/>
        </w:rPr>
        <w:t xml:space="preserve"> (Rua da Conceição, 63)</w:t>
      </w:r>
    </w:p>
    <w:p w14:paraId="51ABDDF2" w14:textId="77777777" w:rsidR="00923BB5" w:rsidRPr="00C946AF" w:rsidRDefault="00923BB5" w:rsidP="00885011">
      <w:pPr>
        <w:jc w:val="both"/>
        <w:rPr>
          <w:rFonts w:cstheme="minorHAnsi"/>
        </w:rPr>
      </w:pPr>
      <w:r w:rsidRPr="00C946AF">
        <w:rPr>
          <w:rFonts w:cstheme="minorHAnsi"/>
          <w:b/>
        </w:rPr>
        <w:t>-</w:t>
      </w:r>
      <w:proofErr w:type="spellStart"/>
      <w:r w:rsidRPr="00C946AF">
        <w:rPr>
          <w:rFonts w:cstheme="minorHAnsi"/>
          <w:b/>
        </w:rPr>
        <w:t>Muu</w:t>
      </w:r>
      <w:proofErr w:type="spellEnd"/>
      <w:r w:rsidRPr="00C946AF">
        <w:rPr>
          <w:rFonts w:cstheme="minorHAnsi"/>
          <w:b/>
        </w:rPr>
        <w:t xml:space="preserve"> </w:t>
      </w:r>
      <w:proofErr w:type="spellStart"/>
      <w:r w:rsidRPr="00C946AF">
        <w:rPr>
          <w:rFonts w:cstheme="minorHAnsi"/>
          <w:b/>
        </w:rPr>
        <w:t>Steakhouse</w:t>
      </w:r>
      <w:proofErr w:type="spellEnd"/>
      <w:r w:rsidRPr="00C946AF">
        <w:rPr>
          <w:rFonts w:cstheme="minorHAnsi"/>
          <w:b/>
        </w:rPr>
        <w:t xml:space="preserve"> </w:t>
      </w:r>
      <w:r w:rsidRPr="00C946AF">
        <w:rPr>
          <w:rFonts w:cstheme="minorHAnsi"/>
        </w:rPr>
        <w:t>(Rua do Almada, 149A)</w:t>
      </w:r>
    </w:p>
    <w:p w14:paraId="496E6DF2" w14:textId="77777777" w:rsidR="00923BB5" w:rsidRPr="00C946AF" w:rsidRDefault="00923BB5" w:rsidP="00885011">
      <w:pPr>
        <w:jc w:val="both"/>
        <w:rPr>
          <w:rFonts w:cstheme="minorHAnsi"/>
        </w:rPr>
      </w:pPr>
      <w:r w:rsidRPr="00C946AF">
        <w:rPr>
          <w:rFonts w:cstheme="minorHAnsi"/>
          <w:b/>
        </w:rPr>
        <w:t>-Enoteca 17-56</w:t>
      </w:r>
      <w:r w:rsidRPr="00C946AF">
        <w:rPr>
          <w:rFonts w:cstheme="minorHAnsi"/>
        </w:rPr>
        <w:t xml:space="preserve"> (Rua de Serpa Pinto, 44B Vila Nova Gaia)</w:t>
      </w:r>
    </w:p>
    <w:p w14:paraId="2C7CBF5F" w14:textId="77777777" w:rsidR="00923BB5" w:rsidRPr="00C946AF" w:rsidRDefault="00923BB5" w:rsidP="00885011">
      <w:pPr>
        <w:jc w:val="both"/>
        <w:rPr>
          <w:rFonts w:cstheme="minorHAnsi"/>
        </w:rPr>
      </w:pPr>
      <w:r w:rsidRPr="00C946AF">
        <w:rPr>
          <w:rFonts w:cstheme="minorHAnsi"/>
          <w:b/>
        </w:rPr>
        <w:t>-Pedro Lemos</w:t>
      </w:r>
      <w:r w:rsidRPr="00C946AF">
        <w:rPr>
          <w:rFonts w:cstheme="minorHAnsi"/>
        </w:rPr>
        <w:t xml:space="preserve"> (Rua do padre Luís Cabral, 974)</w:t>
      </w:r>
    </w:p>
    <w:p w14:paraId="48C66CEA" w14:textId="77777777" w:rsidR="00923BB5" w:rsidRPr="00707493" w:rsidRDefault="00923BB5" w:rsidP="00885011">
      <w:pPr>
        <w:jc w:val="both"/>
        <w:rPr>
          <w:rFonts w:cstheme="minorHAnsi"/>
          <w:lang w:val="en-GB"/>
        </w:rPr>
      </w:pPr>
      <w:r w:rsidRPr="00707493">
        <w:rPr>
          <w:rFonts w:cstheme="minorHAnsi"/>
          <w:b/>
          <w:lang w:val="en-GB"/>
        </w:rPr>
        <w:t>-DOP</w:t>
      </w:r>
      <w:r w:rsidRPr="00707493">
        <w:rPr>
          <w:rFonts w:cstheme="minorHAnsi"/>
          <w:lang w:val="en-GB"/>
        </w:rPr>
        <w:t xml:space="preserve"> (Largo S. </w:t>
      </w:r>
      <w:proofErr w:type="spellStart"/>
      <w:r w:rsidRPr="00707493">
        <w:rPr>
          <w:rFonts w:cstheme="minorHAnsi"/>
          <w:lang w:val="en-GB"/>
        </w:rPr>
        <w:t>Domingos</w:t>
      </w:r>
      <w:proofErr w:type="spellEnd"/>
      <w:r w:rsidRPr="00707493">
        <w:rPr>
          <w:rFonts w:cstheme="minorHAnsi"/>
          <w:lang w:val="en-GB"/>
        </w:rPr>
        <w:t>, 18)</w:t>
      </w:r>
    </w:p>
    <w:p w14:paraId="7F4D18D5" w14:textId="77777777" w:rsidR="00923BB5" w:rsidRPr="00707493" w:rsidRDefault="00923BB5" w:rsidP="00923BB5">
      <w:pPr>
        <w:jc w:val="both"/>
        <w:rPr>
          <w:rFonts w:cstheme="minorHAnsi"/>
          <w:lang w:val="en-GB"/>
        </w:rPr>
      </w:pPr>
    </w:p>
    <w:p w14:paraId="4BBE9CB0" w14:textId="77777777" w:rsidR="00923BB5" w:rsidRPr="00707493" w:rsidRDefault="00A03DBF" w:rsidP="00923BB5">
      <w:pPr>
        <w:rPr>
          <w:lang w:val="en-GB"/>
        </w:rPr>
      </w:pPr>
      <w:r w:rsidRPr="00707493">
        <w:rPr>
          <w:rFonts w:cstheme="minorHAnsi"/>
          <w:noProof/>
          <w:lang w:val="en-GB"/>
        </w:rPr>
        <w:lastRenderedPageBreak/>
        <w:drawing>
          <wp:anchor distT="0" distB="0" distL="114300" distR="114300" simplePos="0" relativeHeight="251667456" behindDoc="1" locked="0" layoutInCell="1" allowOverlap="1" wp14:anchorId="7AC0FDFF" wp14:editId="58DD1499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547870" cy="2377440"/>
            <wp:effectExtent l="0" t="0" r="5080" b="3810"/>
            <wp:wrapTight wrapText="bothSides">
              <wp:wrapPolygon edited="0">
                <wp:start x="0" y="0"/>
                <wp:lineTo x="0" y="21462"/>
                <wp:lineTo x="21534" y="21462"/>
                <wp:lineTo x="21534" y="0"/>
                <wp:lineTo x="0" y="0"/>
              </wp:wrapPolygon>
            </wp:wrapTight>
            <wp:docPr id="4" name="Imagem 4" descr="Uma imagem com mesa, alimentação, prato, interior&#10;&#10;Descrição gerada com confiança muito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urme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DE8C5" w14:textId="77777777" w:rsidR="00923BB5" w:rsidRPr="00707493" w:rsidRDefault="00923BB5" w:rsidP="00923BB5">
      <w:pPr>
        <w:rPr>
          <w:lang w:val="en-GB"/>
        </w:rPr>
      </w:pPr>
    </w:p>
    <w:p w14:paraId="6127CFCA" w14:textId="77777777" w:rsidR="00923BB5" w:rsidRPr="00707493" w:rsidRDefault="00923BB5" w:rsidP="00923BB5">
      <w:pPr>
        <w:rPr>
          <w:lang w:val="en-GB"/>
        </w:rPr>
      </w:pPr>
    </w:p>
    <w:p w14:paraId="4F5B6CBF" w14:textId="77777777" w:rsidR="00923BB5" w:rsidRPr="00707493" w:rsidRDefault="00923BB5" w:rsidP="00923BB5">
      <w:pPr>
        <w:rPr>
          <w:lang w:val="en-GB"/>
        </w:rPr>
      </w:pPr>
    </w:p>
    <w:p w14:paraId="0167B89A" w14:textId="77777777" w:rsidR="00923BB5" w:rsidRPr="00707493" w:rsidRDefault="00923BB5" w:rsidP="00923BB5">
      <w:pPr>
        <w:rPr>
          <w:lang w:val="en-GB"/>
        </w:rPr>
      </w:pPr>
    </w:p>
    <w:p w14:paraId="03219DED" w14:textId="77777777" w:rsidR="00923BB5" w:rsidRPr="00707493" w:rsidRDefault="00923BB5" w:rsidP="00923BB5">
      <w:pPr>
        <w:rPr>
          <w:lang w:val="en-GB"/>
        </w:rPr>
      </w:pPr>
    </w:p>
    <w:p w14:paraId="3BB4467F" w14:textId="77777777" w:rsidR="00923BB5" w:rsidRPr="00707493" w:rsidRDefault="00923BB5" w:rsidP="00923BB5">
      <w:pPr>
        <w:rPr>
          <w:lang w:val="en-GB"/>
        </w:rPr>
      </w:pPr>
    </w:p>
    <w:p w14:paraId="0E013A5C" w14:textId="77777777" w:rsidR="00923BB5" w:rsidRPr="00707493" w:rsidRDefault="00923BB5" w:rsidP="00923BB5">
      <w:pPr>
        <w:rPr>
          <w:lang w:val="en-GB"/>
        </w:rPr>
      </w:pPr>
    </w:p>
    <w:p w14:paraId="602899D6" w14:textId="77777777" w:rsidR="00923BB5" w:rsidRPr="00707493" w:rsidRDefault="00923BB5" w:rsidP="00923BB5">
      <w:pPr>
        <w:rPr>
          <w:lang w:val="en-GB"/>
        </w:rPr>
      </w:pPr>
    </w:p>
    <w:p w14:paraId="10A28C59" w14:textId="77777777" w:rsidR="00923BB5" w:rsidRPr="00707493" w:rsidRDefault="00923BB5" w:rsidP="00923BB5">
      <w:pPr>
        <w:rPr>
          <w:lang w:val="en-GB"/>
        </w:rPr>
      </w:pPr>
    </w:p>
    <w:p w14:paraId="46EEF17F" w14:textId="77777777" w:rsidR="00923BB5" w:rsidRPr="00707493" w:rsidRDefault="00923BB5" w:rsidP="00885011">
      <w:pPr>
        <w:tabs>
          <w:tab w:val="left" w:pos="2010"/>
        </w:tabs>
        <w:jc w:val="both"/>
        <w:rPr>
          <w:lang w:val="en-GB"/>
        </w:rPr>
      </w:pPr>
      <w:r w:rsidRPr="00707493">
        <w:rPr>
          <w:lang w:val="en-GB"/>
        </w:rPr>
        <w:t>The city's sweets are also much sought after by those who stroll through Porto.</w:t>
      </w:r>
    </w:p>
    <w:p w14:paraId="57B373B2" w14:textId="77777777" w:rsidR="00923BB5" w:rsidRPr="00707493" w:rsidRDefault="00923BB5" w:rsidP="00885011">
      <w:pPr>
        <w:tabs>
          <w:tab w:val="left" w:pos="2010"/>
        </w:tabs>
        <w:jc w:val="both"/>
        <w:rPr>
          <w:lang w:val="en-GB"/>
        </w:rPr>
      </w:pPr>
      <w:r w:rsidRPr="00707493">
        <w:rPr>
          <w:lang w:val="en-GB"/>
        </w:rPr>
        <w:t>We refer to some places of election:</w:t>
      </w:r>
    </w:p>
    <w:p w14:paraId="1A6A5659" w14:textId="77777777" w:rsidR="00923BB5" w:rsidRPr="00C946AF" w:rsidRDefault="00923BB5" w:rsidP="00885011">
      <w:pPr>
        <w:jc w:val="both"/>
        <w:rPr>
          <w:rFonts w:cstheme="minorHAnsi"/>
        </w:rPr>
      </w:pPr>
      <w:r w:rsidRPr="00C946AF">
        <w:rPr>
          <w:rFonts w:cstheme="minorHAnsi"/>
        </w:rPr>
        <w:t xml:space="preserve">O “pastel de nata” da </w:t>
      </w:r>
      <w:r w:rsidRPr="00C946AF">
        <w:rPr>
          <w:rFonts w:cstheme="minorHAnsi"/>
          <w:b/>
        </w:rPr>
        <w:t>A manteigaria</w:t>
      </w:r>
      <w:r w:rsidRPr="00C946AF">
        <w:rPr>
          <w:rFonts w:cstheme="minorHAnsi"/>
        </w:rPr>
        <w:t xml:space="preserve"> (Rua de Alexandre Braga, 24)</w:t>
      </w:r>
    </w:p>
    <w:p w14:paraId="7C7F5045" w14:textId="77777777" w:rsidR="00923BB5" w:rsidRPr="00C946AF" w:rsidRDefault="00923BB5" w:rsidP="00885011">
      <w:pPr>
        <w:jc w:val="both"/>
        <w:rPr>
          <w:rFonts w:cstheme="minorHAnsi"/>
        </w:rPr>
      </w:pPr>
      <w:r w:rsidRPr="00C946AF">
        <w:rPr>
          <w:rFonts w:cstheme="minorHAnsi"/>
        </w:rPr>
        <w:t xml:space="preserve">Os “jesuítas” da </w:t>
      </w:r>
      <w:r w:rsidRPr="00C946AF">
        <w:rPr>
          <w:rFonts w:cstheme="minorHAnsi"/>
          <w:b/>
        </w:rPr>
        <w:t xml:space="preserve">Confeitaria Moura </w:t>
      </w:r>
      <w:r w:rsidRPr="00C946AF">
        <w:rPr>
          <w:rFonts w:cstheme="minorHAnsi"/>
        </w:rPr>
        <w:t>(Rua de Rodrigues Sampaio, 115)</w:t>
      </w:r>
    </w:p>
    <w:p w14:paraId="3B377342" w14:textId="77777777" w:rsidR="00923BB5" w:rsidRPr="00C946AF" w:rsidRDefault="00923BB5" w:rsidP="00885011">
      <w:pPr>
        <w:jc w:val="both"/>
        <w:rPr>
          <w:rFonts w:cstheme="minorHAnsi"/>
        </w:rPr>
      </w:pPr>
      <w:r w:rsidRPr="00C946AF">
        <w:rPr>
          <w:rFonts w:cstheme="minorHAnsi"/>
        </w:rPr>
        <w:t xml:space="preserve">O “bolo de S. João” da </w:t>
      </w:r>
      <w:r w:rsidRPr="00C946AF">
        <w:rPr>
          <w:rFonts w:cstheme="minorHAnsi"/>
          <w:b/>
        </w:rPr>
        <w:t xml:space="preserve">Confeitaria do Bolhão </w:t>
      </w:r>
      <w:r w:rsidRPr="00C946AF">
        <w:rPr>
          <w:rFonts w:cstheme="minorHAnsi"/>
        </w:rPr>
        <w:t>(Rua Formosa, 339)</w:t>
      </w:r>
    </w:p>
    <w:p w14:paraId="594D7F1F" w14:textId="77777777" w:rsidR="00923BB5" w:rsidRPr="00C946AF" w:rsidRDefault="00923BB5" w:rsidP="00885011">
      <w:pPr>
        <w:jc w:val="both"/>
        <w:rPr>
          <w:rFonts w:cstheme="minorHAnsi"/>
        </w:rPr>
      </w:pPr>
      <w:r w:rsidRPr="00C946AF">
        <w:rPr>
          <w:rFonts w:cstheme="minorHAnsi"/>
        </w:rPr>
        <w:t xml:space="preserve">Os “éclairs” da </w:t>
      </w:r>
      <w:r w:rsidRPr="00C946AF">
        <w:rPr>
          <w:rFonts w:cstheme="minorHAnsi"/>
          <w:b/>
        </w:rPr>
        <w:t xml:space="preserve">Leitaria da Quinta do Paço </w:t>
      </w:r>
      <w:r w:rsidRPr="00C946AF">
        <w:rPr>
          <w:rFonts w:cstheme="minorHAnsi"/>
        </w:rPr>
        <w:t>(Praça Guilherme Gomes Fernandes, 47)</w:t>
      </w:r>
    </w:p>
    <w:p w14:paraId="0D12A16E" w14:textId="77777777" w:rsidR="00923BB5" w:rsidRPr="00707493" w:rsidRDefault="00923BB5" w:rsidP="00923BB5">
      <w:pPr>
        <w:tabs>
          <w:tab w:val="left" w:pos="2010"/>
        </w:tabs>
        <w:jc w:val="both"/>
        <w:rPr>
          <w:lang w:val="en-GB"/>
        </w:rPr>
      </w:pPr>
      <w:r w:rsidRPr="00707493">
        <w:rPr>
          <w:rFonts w:cstheme="minorHAnsi"/>
          <w:noProof/>
          <w:lang w:val="en-GB"/>
        </w:rPr>
        <w:drawing>
          <wp:anchor distT="0" distB="0" distL="114300" distR="114300" simplePos="0" relativeHeight="251669504" behindDoc="1" locked="0" layoutInCell="1" allowOverlap="1" wp14:anchorId="346C2041" wp14:editId="331E1BF4">
            <wp:simplePos x="0" y="0"/>
            <wp:positionH relativeFrom="margin">
              <wp:align>center</wp:align>
            </wp:positionH>
            <wp:positionV relativeFrom="paragraph">
              <wp:posOffset>280737</wp:posOffset>
            </wp:positionV>
            <wp:extent cx="4788535" cy="2693035"/>
            <wp:effectExtent l="0" t="0" r="0" b="0"/>
            <wp:wrapTight wrapText="bothSides">
              <wp:wrapPolygon edited="0">
                <wp:start x="0" y="0"/>
                <wp:lineTo x="0" y="21391"/>
                <wp:lineTo x="21483" y="21391"/>
                <wp:lineTo x="21483" y="0"/>
                <wp:lineTo x="0" y="0"/>
              </wp:wrapPolygon>
            </wp:wrapTight>
            <wp:docPr id="6" name="Imagem 6" descr="Uma imagem com banana, interior&#10;&#10;Descrição gerada com confiança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stel de nat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3BB5" w:rsidRPr="00707493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5E961F" w14:textId="77777777" w:rsidR="00A141D7" w:rsidRDefault="00A141D7" w:rsidP="00A03DBF">
      <w:pPr>
        <w:spacing w:after="0" w:line="240" w:lineRule="auto"/>
      </w:pPr>
      <w:r>
        <w:separator/>
      </w:r>
    </w:p>
  </w:endnote>
  <w:endnote w:type="continuationSeparator" w:id="0">
    <w:p w14:paraId="3CBCCCC6" w14:textId="77777777" w:rsidR="00A141D7" w:rsidRDefault="00A141D7" w:rsidP="00A03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FB9CF7" w14:textId="77777777" w:rsidR="00A141D7" w:rsidRDefault="00A141D7" w:rsidP="00A03DBF">
      <w:pPr>
        <w:spacing w:after="0" w:line="240" w:lineRule="auto"/>
      </w:pPr>
      <w:r>
        <w:separator/>
      </w:r>
    </w:p>
  </w:footnote>
  <w:footnote w:type="continuationSeparator" w:id="0">
    <w:p w14:paraId="21D379BA" w14:textId="77777777" w:rsidR="00A141D7" w:rsidRDefault="00A141D7" w:rsidP="00A03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E25D6" w14:textId="77777777" w:rsidR="00A03DBF" w:rsidRDefault="00A03DB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23131" wp14:editId="45D61D5C">
          <wp:simplePos x="0" y="0"/>
          <wp:positionH relativeFrom="column">
            <wp:posOffset>-767481</wp:posOffset>
          </wp:positionH>
          <wp:positionV relativeFrom="paragraph">
            <wp:posOffset>-257075</wp:posOffset>
          </wp:positionV>
          <wp:extent cx="1446530" cy="696595"/>
          <wp:effectExtent l="0" t="0" r="1270" b="8255"/>
          <wp:wrapNone/>
          <wp:docPr id="398" name="Imagem 398" descr="C:\Users\tfoug\AppData\Local\Microsoft\Windows\INetCache\Content.Word\10347000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" name="Imagem 398" descr="C:\Users\tfoug\AppData\Local\Microsoft\Windows\INetCache\Content.Word\103470005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852" b="26888"/>
                  <a:stretch/>
                </pic:blipFill>
                <pic:spPr bwMode="auto">
                  <a:xfrm>
                    <a:off x="0" y="0"/>
                    <a:ext cx="1446530" cy="696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BB5"/>
    <w:rsid w:val="0069384F"/>
    <w:rsid w:val="00707493"/>
    <w:rsid w:val="007E7246"/>
    <w:rsid w:val="00885011"/>
    <w:rsid w:val="00923BB5"/>
    <w:rsid w:val="00A03DBF"/>
    <w:rsid w:val="00A141D7"/>
    <w:rsid w:val="00C946AF"/>
    <w:rsid w:val="00CD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A26CF"/>
  <w15:chartTrackingRefBased/>
  <w15:docId w15:val="{F7CD92B9-1559-471E-8B27-BC40A85D8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A03D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03DBF"/>
  </w:style>
  <w:style w:type="paragraph" w:styleId="Rodap">
    <w:name w:val="footer"/>
    <w:basedOn w:val="Normal"/>
    <w:link w:val="RodapCarter"/>
    <w:uiPriority w:val="99"/>
    <w:unhideWhenUsed/>
    <w:rsid w:val="00A03D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03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570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Tiago Fougo</cp:lastModifiedBy>
  <cp:revision>7</cp:revision>
  <dcterms:created xsi:type="dcterms:W3CDTF">2018-12-14T18:43:00Z</dcterms:created>
  <dcterms:modified xsi:type="dcterms:W3CDTF">2019-12-21T16:53:00Z</dcterms:modified>
</cp:coreProperties>
</file>